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9CE5" w14:textId="12605CA2" w:rsidR="009C0CF8" w:rsidRPr="00BB311E" w:rsidRDefault="007C498C" w:rsidP="009C0CF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March</w:t>
      </w:r>
      <w:r w:rsidR="00675695">
        <w:rPr>
          <w:rFonts w:ascii="Montserrat" w:hAnsi="Montserrat"/>
          <w:b/>
          <w:bCs/>
        </w:rPr>
        <w:t xml:space="preserve"> 2026</w:t>
      </w:r>
    </w:p>
    <w:p w14:paraId="05DFD8FC" w14:textId="5C1B5B86" w:rsidR="009C0CF8" w:rsidRPr="00BB311E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Northern</w:t>
      </w:r>
      <w:r w:rsidRPr="0027561A">
        <w:rPr>
          <w:rFonts w:ascii="Montserrat" w:hAnsi="Montserrat"/>
          <w:b/>
          <w:bCs/>
        </w:rPr>
        <w:t xml:space="preserve"> San Joaquin Valley in Person Courses </w:t>
      </w:r>
    </w:p>
    <w:p w14:paraId="7793DC36" w14:textId="77777777" w:rsidR="009C0CF8" w:rsidRPr="0027561A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 w:rsidRPr="00BB311E">
        <w:rPr>
          <w:rFonts w:ascii="Montserrat" w:hAnsi="Montserrat"/>
          <w:b/>
          <w:bCs/>
        </w:rPr>
        <w:t xml:space="preserve"> </w:t>
      </w:r>
    </w:p>
    <w:p w14:paraId="7E740B4F" w14:textId="59CCAA56" w:rsidR="009C0CF8" w:rsidRPr="00026923" w:rsidRDefault="007C498C" w:rsidP="000269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Continuing Education for Pest Management Pros (Week 1)</w:t>
      </w:r>
      <w:r w:rsidR="009C0CF8" w:rsidRPr="00026923">
        <w:rPr>
          <w:rFonts w:ascii="Montserrat" w:hAnsi="Montserrat"/>
          <w:b/>
          <w:bCs/>
        </w:rPr>
        <w:t xml:space="preserve"> </w:t>
      </w:r>
    </w:p>
    <w:p w14:paraId="44E2D41A" w14:textId="54A1547D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Date: </w:t>
      </w:r>
      <w:r w:rsidR="007C498C">
        <w:rPr>
          <w:rFonts w:ascii="Montserrat" w:hAnsi="Montserrat"/>
        </w:rPr>
        <w:t>March 3rd</w:t>
      </w:r>
      <w:r w:rsidRPr="00026923">
        <w:rPr>
          <w:rFonts w:ascii="Montserrat" w:hAnsi="Montserrat"/>
        </w:rPr>
        <w:t>, 202</w:t>
      </w:r>
      <w:r w:rsidR="00675695">
        <w:rPr>
          <w:rFonts w:ascii="Montserrat" w:hAnsi="Montserrat"/>
        </w:rPr>
        <w:t>6</w:t>
      </w:r>
    </w:p>
    <w:p w14:paraId="4CEFD3C5" w14:textId="2D825575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Hours: </w:t>
      </w:r>
      <w:r w:rsidR="007C498C">
        <w:rPr>
          <w:rFonts w:ascii="Montserrat" w:hAnsi="Montserrat"/>
        </w:rPr>
        <w:t>1.00 laws, 3.00 other</w:t>
      </w:r>
    </w:p>
    <w:p w14:paraId="279BFCBE" w14:textId="7AD29A59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Location: </w:t>
      </w:r>
      <w:r w:rsidR="007C498C">
        <w:rPr>
          <w:rFonts w:ascii="Montserrat" w:hAnsi="Montserrat"/>
        </w:rPr>
        <w:t>Merced</w:t>
      </w:r>
      <w:r w:rsidRPr="00026923">
        <w:rPr>
          <w:rFonts w:ascii="Montserrat" w:hAnsi="Montserrat"/>
        </w:rPr>
        <w:t>, CA</w:t>
      </w:r>
    </w:p>
    <w:p w14:paraId="263BC623" w14:textId="46EB0706" w:rsidR="009C0CF8" w:rsidRPr="00026923" w:rsidRDefault="009C0CF8" w:rsidP="007C498C">
      <w:pPr>
        <w:pStyle w:val="ListParagraph"/>
        <w:numPr>
          <w:ilvl w:val="0"/>
          <w:numId w:val="5"/>
        </w:numPr>
        <w:spacing w:after="0" w:line="240" w:lineRule="auto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Sponsoring Org: </w:t>
      </w:r>
      <w:r w:rsidR="007C498C" w:rsidRPr="007C498C">
        <w:rPr>
          <w:rFonts w:ascii="Montserrat" w:hAnsi="Montserrat"/>
        </w:rPr>
        <w:t>Merced County Agricultural Commissioner</w:t>
      </w:r>
      <w:r w:rsidR="000576E8">
        <w:rPr>
          <w:rFonts w:ascii="Montserrat" w:hAnsi="Montserrat"/>
        </w:rPr>
        <w:t xml:space="preserve"> and</w:t>
      </w:r>
      <w:r w:rsidR="007C498C">
        <w:rPr>
          <w:rFonts w:ascii="Montserrat" w:hAnsi="Montserrat"/>
          <w:b/>
          <w:bCs/>
        </w:rPr>
        <w:t xml:space="preserve"> </w:t>
      </w:r>
      <w:r w:rsidR="00675695">
        <w:rPr>
          <w:rFonts w:ascii="Montserrat" w:hAnsi="Montserrat"/>
        </w:rPr>
        <w:t xml:space="preserve">University of California Cooperative Extension </w:t>
      </w:r>
    </w:p>
    <w:p w14:paraId="5E2D00A2" w14:textId="725B7156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Contact: </w:t>
      </w:r>
      <w:r w:rsidRPr="00026923">
        <w:rPr>
          <w:rFonts w:ascii="Montserrat" w:hAnsi="Montserrat"/>
        </w:rPr>
        <w:t xml:space="preserve">(209) </w:t>
      </w:r>
      <w:r w:rsidR="007C498C">
        <w:rPr>
          <w:rFonts w:ascii="Montserrat" w:hAnsi="Montserrat"/>
        </w:rPr>
        <w:t>385</w:t>
      </w:r>
      <w:r w:rsidRPr="00026923">
        <w:rPr>
          <w:rFonts w:ascii="Montserrat" w:hAnsi="Montserrat"/>
        </w:rPr>
        <w:t>-</w:t>
      </w:r>
      <w:r w:rsidR="007C498C">
        <w:rPr>
          <w:rFonts w:ascii="Montserrat" w:hAnsi="Montserrat"/>
        </w:rPr>
        <w:t>7403</w:t>
      </w:r>
    </w:p>
    <w:p w14:paraId="7F7E3179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Open to the public</w:t>
      </w:r>
    </w:p>
    <w:p w14:paraId="273CDB01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fee required</w:t>
      </w:r>
    </w:p>
    <w:p w14:paraId="64AA8C81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CE records submitted</w:t>
      </w:r>
    </w:p>
    <w:p w14:paraId="7DDD1437" w14:textId="38B8313F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hyperlink r:id="rId5" w:history="1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041969E" w14:textId="77777777" w:rsidR="00026923" w:rsidRPr="00026923" w:rsidRDefault="00026923" w:rsidP="00026923">
      <w:pPr>
        <w:spacing w:after="0" w:line="240" w:lineRule="auto"/>
        <w:ind w:left="1080"/>
        <w:jc w:val="both"/>
        <w:rPr>
          <w:rFonts w:ascii="Montserrat" w:hAnsi="Montserrat"/>
          <w:b/>
          <w:bCs/>
        </w:rPr>
      </w:pPr>
    </w:p>
    <w:p w14:paraId="08C0C725" w14:textId="3F112D87" w:rsidR="00026923" w:rsidRPr="00026923" w:rsidRDefault="007C498C" w:rsidP="00026923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IPM Breakfast Meeting – Red Leaf Blotch and Other Bloom Diseases</w:t>
      </w:r>
      <w:r w:rsidR="00A11A65">
        <w:rPr>
          <w:rFonts w:ascii="Montserrat" w:hAnsi="Montserrat"/>
          <w:b/>
          <w:bCs/>
          <w:color w:val="000000" w:themeColor="text1"/>
        </w:rPr>
        <w:t xml:space="preserve"> </w:t>
      </w:r>
    </w:p>
    <w:p w14:paraId="66A4966E" w14:textId="35E4234F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="000576E8">
        <w:rPr>
          <w:rFonts w:ascii="Montserrat" w:hAnsi="Montserrat"/>
          <w:color w:val="000000" w:themeColor="text1"/>
        </w:rPr>
        <w:t>March</w:t>
      </w:r>
      <w:r w:rsidR="005D0B64">
        <w:rPr>
          <w:rFonts w:ascii="Montserrat" w:hAnsi="Montserrat"/>
          <w:color w:val="000000" w:themeColor="text1"/>
        </w:rPr>
        <w:t xml:space="preserve"> 4</w:t>
      </w:r>
      <w:r w:rsidR="005D0B64" w:rsidRPr="005D0B64">
        <w:rPr>
          <w:rFonts w:ascii="Montserrat" w:hAnsi="Montserrat"/>
          <w:color w:val="000000" w:themeColor="text1"/>
          <w:vertAlign w:val="superscript"/>
        </w:rPr>
        <w:t>th</w:t>
      </w:r>
      <w:r w:rsidR="005D0B64">
        <w:rPr>
          <w:rFonts w:ascii="Montserrat" w:hAnsi="Montserrat"/>
          <w:color w:val="000000" w:themeColor="text1"/>
        </w:rPr>
        <w:t>, 2026</w:t>
      </w:r>
    </w:p>
    <w:p w14:paraId="532BD872" w14:textId="5F8A0313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="000576E8">
        <w:rPr>
          <w:rFonts w:ascii="Montserrat" w:hAnsi="Montserrat"/>
          <w:color w:val="000000" w:themeColor="text1"/>
        </w:rPr>
        <w:t>1</w:t>
      </w:r>
      <w:r w:rsidR="005D0B64">
        <w:rPr>
          <w:rFonts w:ascii="Montserrat" w:hAnsi="Montserrat"/>
          <w:color w:val="000000" w:themeColor="text1"/>
        </w:rPr>
        <w:t xml:space="preserve">.00 other </w:t>
      </w:r>
    </w:p>
    <w:p w14:paraId="541B6920" w14:textId="1C096F6F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="000576E8">
        <w:rPr>
          <w:rFonts w:ascii="Montserrat" w:hAnsi="Montserrat"/>
          <w:color w:val="000000" w:themeColor="text1"/>
        </w:rPr>
        <w:t>Modesto</w:t>
      </w:r>
      <w:r w:rsidRPr="00026923">
        <w:rPr>
          <w:rFonts w:ascii="Montserrat" w:hAnsi="Montserrat"/>
          <w:color w:val="000000" w:themeColor="text1"/>
        </w:rPr>
        <w:t>, CA</w:t>
      </w:r>
    </w:p>
    <w:p w14:paraId="3A9CD70D" w14:textId="673ABA9A" w:rsidR="00026923" w:rsidRPr="00026923" w:rsidRDefault="00026923" w:rsidP="002D266C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 w:rsidR="000576E8">
        <w:rPr>
          <w:rFonts w:ascii="Montserrat" w:hAnsi="Montserrat"/>
          <w:color w:val="000000" w:themeColor="text1"/>
        </w:rPr>
        <w:t xml:space="preserve">University of California Cooperative Extension </w:t>
      </w:r>
    </w:p>
    <w:p w14:paraId="2DF2F32D" w14:textId="5B7E975A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 w:rsidR="000576E8">
        <w:rPr>
          <w:rFonts w:ascii="Montserrat" w:hAnsi="Montserrat"/>
          <w:color w:val="000000" w:themeColor="text1"/>
        </w:rPr>
        <w:t>209</w:t>
      </w:r>
      <w:r w:rsidRPr="00026923">
        <w:rPr>
          <w:rFonts w:ascii="Montserrat" w:hAnsi="Montserrat"/>
          <w:color w:val="000000" w:themeColor="text1"/>
        </w:rPr>
        <w:t xml:space="preserve">) </w:t>
      </w:r>
      <w:r w:rsidR="000576E8">
        <w:rPr>
          <w:rFonts w:ascii="Montserrat" w:hAnsi="Montserrat"/>
          <w:color w:val="000000" w:themeColor="text1"/>
        </w:rPr>
        <w:t>525-6800</w:t>
      </w:r>
    </w:p>
    <w:p w14:paraId="5C67DCF0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1793C9FE" w14:textId="4E653C79" w:rsidR="00026923" w:rsidRPr="00026923" w:rsidRDefault="005D0B64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F</w:t>
      </w:r>
      <w:r w:rsidR="00026923"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1BB8D0D8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1C30B175" w14:textId="6F8D9867" w:rsidR="00026923" w:rsidRPr="00CF6BDF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6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1F25557" w14:textId="77777777" w:rsidR="00026923" w:rsidRDefault="00026923" w:rsidP="00026923">
      <w:pPr>
        <w:spacing w:after="0" w:line="240" w:lineRule="auto"/>
        <w:ind w:left="360"/>
        <w:rPr>
          <w:rFonts w:ascii="Montserrat" w:hAnsi="Montserrat"/>
          <w:b/>
          <w:bCs/>
        </w:rPr>
      </w:pPr>
    </w:p>
    <w:p w14:paraId="0DC7265C" w14:textId="6D1D628B" w:rsidR="0081525F" w:rsidRPr="00026923" w:rsidRDefault="000576E8" w:rsidP="0081525F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Stone Fruit Day</w:t>
      </w:r>
    </w:p>
    <w:p w14:paraId="2C1756E3" w14:textId="1064562F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="000576E8">
        <w:rPr>
          <w:rFonts w:ascii="Montserrat" w:hAnsi="Montserrat"/>
          <w:color w:val="000000" w:themeColor="text1"/>
        </w:rPr>
        <w:t>March</w:t>
      </w:r>
      <w:r w:rsidRPr="00026923">
        <w:rPr>
          <w:rFonts w:ascii="Montserrat" w:hAnsi="Montserrat"/>
          <w:color w:val="000000" w:themeColor="text1"/>
        </w:rPr>
        <w:t xml:space="preserve"> </w:t>
      </w:r>
      <w:r w:rsidR="0040206A">
        <w:rPr>
          <w:rFonts w:ascii="Montserrat" w:hAnsi="Montserrat"/>
          <w:color w:val="000000" w:themeColor="text1"/>
        </w:rPr>
        <w:t>5</w:t>
      </w:r>
      <w:r>
        <w:rPr>
          <w:rFonts w:ascii="Montserrat" w:hAnsi="Montserrat"/>
          <w:color w:val="000000" w:themeColor="text1"/>
        </w:rPr>
        <w:t>th</w:t>
      </w:r>
      <w:r w:rsidRPr="00026923">
        <w:rPr>
          <w:rFonts w:ascii="Montserrat" w:hAnsi="Montserrat"/>
          <w:color w:val="000000" w:themeColor="text1"/>
        </w:rPr>
        <w:t>, 202</w:t>
      </w:r>
      <w:r w:rsidR="0040206A">
        <w:rPr>
          <w:rFonts w:ascii="Montserrat" w:hAnsi="Montserrat"/>
          <w:color w:val="000000" w:themeColor="text1"/>
        </w:rPr>
        <w:t>6</w:t>
      </w:r>
    </w:p>
    <w:p w14:paraId="166D168A" w14:textId="20717D2F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="000576E8">
        <w:rPr>
          <w:rFonts w:ascii="Montserrat" w:hAnsi="Montserrat"/>
          <w:color w:val="000000" w:themeColor="text1"/>
        </w:rPr>
        <w:t>2.5</w:t>
      </w:r>
      <w:r w:rsidR="0040206A">
        <w:rPr>
          <w:rFonts w:ascii="Montserrat" w:hAnsi="Montserrat"/>
          <w:color w:val="000000" w:themeColor="text1"/>
        </w:rPr>
        <w:t xml:space="preserve">0 </w:t>
      </w:r>
      <w:proofErr w:type="gramStart"/>
      <w:r w:rsidR="0040206A">
        <w:rPr>
          <w:rFonts w:ascii="Montserrat" w:hAnsi="Montserrat"/>
          <w:color w:val="000000" w:themeColor="text1"/>
        </w:rPr>
        <w:t>other</w:t>
      </w:r>
      <w:proofErr w:type="gramEnd"/>
      <w:r w:rsidR="0040206A">
        <w:rPr>
          <w:rFonts w:ascii="Montserrat" w:hAnsi="Montserrat"/>
          <w:color w:val="000000" w:themeColor="text1"/>
        </w:rPr>
        <w:t xml:space="preserve"> </w:t>
      </w:r>
    </w:p>
    <w:p w14:paraId="720657F7" w14:textId="6AFFF692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="000576E8">
        <w:rPr>
          <w:rFonts w:ascii="Montserrat" w:hAnsi="Montserrat"/>
          <w:color w:val="000000" w:themeColor="text1"/>
        </w:rPr>
        <w:t>Parlier</w:t>
      </w:r>
      <w:r w:rsidRPr="00026923">
        <w:rPr>
          <w:rFonts w:ascii="Montserrat" w:hAnsi="Montserrat"/>
          <w:color w:val="000000" w:themeColor="text1"/>
        </w:rPr>
        <w:t>, CA</w:t>
      </w:r>
    </w:p>
    <w:p w14:paraId="78698288" w14:textId="349E2038" w:rsidR="0081525F" w:rsidRPr="00026923" w:rsidRDefault="0081525F" w:rsidP="002D266C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 w:rsidR="000576E8">
        <w:rPr>
          <w:rFonts w:ascii="Montserrat" w:hAnsi="Montserrat"/>
          <w:color w:val="000000" w:themeColor="text1"/>
        </w:rPr>
        <w:t>UCANR</w:t>
      </w:r>
      <w:r w:rsidR="0040206A">
        <w:rPr>
          <w:rFonts w:ascii="Montserrat" w:hAnsi="Montserrat"/>
          <w:color w:val="000000" w:themeColor="text1"/>
        </w:rPr>
        <w:t xml:space="preserve"> </w:t>
      </w:r>
      <w:r w:rsidRPr="00026923">
        <w:rPr>
          <w:rFonts w:ascii="Montserrat" w:hAnsi="Montserrat"/>
          <w:color w:val="000000" w:themeColor="text1"/>
        </w:rPr>
        <w:t xml:space="preserve"> </w:t>
      </w:r>
    </w:p>
    <w:p w14:paraId="02C19984" w14:textId="74EC3C94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 w:rsidR="0040206A">
        <w:rPr>
          <w:rFonts w:ascii="Montserrat" w:hAnsi="Montserrat"/>
          <w:color w:val="000000" w:themeColor="text1"/>
        </w:rPr>
        <w:t>559</w:t>
      </w:r>
      <w:r w:rsidRPr="00026923">
        <w:rPr>
          <w:rFonts w:ascii="Montserrat" w:hAnsi="Montserrat"/>
          <w:color w:val="000000" w:themeColor="text1"/>
        </w:rPr>
        <w:t xml:space="preserve">) </w:t>
      </w:r>
      <w:r w:rsidR="000576E8">
        <w:rPr>
          <w:rFonts w:ascii="Montserrat" w:hAnsi="Montserrat"/>
          <w:color w:val="000000" w:themeColor="text1"/>
        </w:rPr>
        <w:t>807-0257</w:t>
      </w:r>
    </w:p>
    <w:p w14:paraId="582B050A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056D314C" w14:textId="0FB68FB4" w:rsidR="0081525F" w:rsidRPr="00026923" w:rsidRDefault="00535183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F</w:t>
      </w:r>
      <w:r w:rsidR="0081525F"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4908E0DD" w14:textId="77777777" w:rsidR="0081525F" w:rsidRPr="00026923" w:rsidRDefault="0081525F" w:rsidP="0081525F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36205144" w14:textId="17819FB2" w:rsidR="00193A14" w:rsidRPr="000576E8" w:rsidRDefault="0081525F" w:rsidP="00193A14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7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578DB91C" w14:textId="77777777" w:rsidR="000576E8" w:rsidRDefault="000576E8" w:rsidP="000576E8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1681B79A" w14:textId="77777777" w:rsidR="000576E8" w:rsidRDefault="000576E8" w:rsidP="000576E8">
      <w:pPr>
        <w:widowControl w:val="0"/>
        <w:tabs>
          <w:tab w:val="left" w:pos="1440"/>
        </w:tabs>
        <w:autoSpaceDE w:val="0"/>
        <w:autoSpaceDN w:val="0"/>
        <w:spacing w:before="17" w:after="0" w:line="240" w:lineRule="auto"/>
        <w:jc w:val="both"/>
        <w:rPr>
          <w:color w:val="000000" w:themeColor="text1"/>
        </w:rPr>
      </w:pPr>
    </w:p>
    <w:p w14:paraId="6BC24247" w14:textId="574B9D0D" w:rsidR="000576E8" w:rsidRPr="00026923" w:rsidRDefault="000576E8" w:rsidP="000576E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lastRenderedPageBreak/>
        <w:t xml:space="preserve">Continuing Education for Pest Management Pros (Week </w:t>
      </w:r>
      <w:r>
        <w:rPr>
          <w:rFonts w:ascii="Montserrat" w:hAnsi="Montserrat"/>
          <w:b/>
          <w:bCs/>
        </w:rPr>
        <w:t>2</w:t>
      </w:r>
      <w:r>
        <w:rPr>
          <w:rFonts w:ascii="Montserrat" w:hAnsi="Montserrat"/>
          <w:b/>
          <w:bCs/>
        </w:rPr>
        <w:t>)</w:t>
      </w:r>
      <w:r w:rsidRPr="00026923">
        <w:rPr>
          <w:rFonts w:ascii="Montserrat" w:hAnsi="Montserrat"/>
          <w:b/>
          <w:bCs/>
        </w:rPr>
        <w:t xml:space="preserve"> </w:t>
      </w:r>
    </w:p>
    <w:p w14:paraId="16759E00" w14:textId="08F6BE08" w:rsidR="000576E8" w:rsidRPr="00026923" w:rsidRDefault="000576E8" w:rsidP="000576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Date: </w:t>
      </w:r>
      <w:r>
        <w:rPr>
          <w:rFonts w:ascii="Montserrat" w:hAnsi="Montserrat"/>
        </w:rPr>
        <w:t xml:space="preserve">March </w:t>
      </w:r>
      <w:r>
        <w:rPr>
          <w:rFonts w:ascii="Montserrat" w:hAnsi="Montserrat"/>
        </w:rPr>
        <w:t>10th</w:t>
      </w:r>
      <w:r w:rsidRPr="00026923">
        <w:rPr>
          <w:rFonts w:ascii="Montserrat" w:hAnsi="Montserrat"/>
        </w:rPr>
        <w:t>, 202</w:t>
      </w:r>
      <w:r>
        <w:rPr>
          <w:rFonts w:ascii="Montserrat" w:hAnsi="Montserrat"/>
        </w:rPr>
        <w:t>6</w:t>
      </w:r>
    </w:p>
    <w:p w14:paraId="393B1162" w14:textId="77777777" w:rsidR="000576E8" w:rsidRPr="00026923" w:rsidRDefault="000576E8" w:rsidP="000576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Hours: </w:t>
      </w:r>
      <w:r>
        <w:rPr>
          <w:rFonts w:ascii="Montserrat" w:hAnsi="Montserrat"/>
        </w:rPr>
        <w:t>1.00 laws, 3.00 other</w:t>
      </w:r>
    </w:p>
    <w:p w14:paraId="2A16BCF6" w14:textId="77777777" w:rsidR="000576E8" w:rsidRPr="00026923" w:rsidRDefault="000576E8" w:rsidP="000576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Location: </w:t>
      </w:r>
      <w:r>
        <w:rPr>
          <w:rFonts w:ascii="Montserrat" w:hAnsi="Montserrat"/>
        </w:rPr>
        <w:t>Merced</w:t>
      </w:r>
      <w:r w:rsidRPr="00026923">
        <w:rPr>
          <w:rFonts w:ascii="Montserrat" w:hAnsi="Montserrat"/>
        </w:rPr>
        <w:t>, CA</w:t>
      </w:r>
    </w:p>
    <w:p w14:paraId="455BF379" w14:textId="0FD9B90A" w:rsidR="000576E8" w:rsidRPr="00026923" w:rsidRDefault="000576E8" w:rsidP="000576E8">
      <w:pPr>
        <w:pStyle w:val="ListParagraph"/>
        <w:numPr>
          <w:ilvl w:val="0"/>
          <w:numId w:val="5"/>
        </w:numPr>
        <w:spacing w:after="0" w:line="240" w:lineRule="auto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Sponsoring Org: </w:t>
      </w:r>
      <w:r w:rsidRPr="007C498C">
        <w:rPr>
          <w:rFonts w:ascii="Montserrat" w:hAnsi="Montserrat"/>
        </w:rPr>
        <w:t>Merced County Agricultural Commissioner</w:t>
      </w:r>
      <w:r w:rsidRPr="000576E8">
        <w:rPr>
          <w:rFonts w:ascii="Montserrat" w:hAnsi="Montserrat"/>
        </w:rPr>
        <w:t xml:space="preserve"> </w:t>
      </w:r>
      <w:r w:rsidRPr="000576E8">
        <w:rPr>
          <w:rFonts w:ascii="Montserrat" w:hAnsi="Montserrat"/>
        </w:rPr>
        <w:t>and</w:t>
      </w:r>
      <w:r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</w:rPr>
        <w:t xml:space="preserve">University of California Cooperative Extension </w:t>
      </w:r>
    </w:p>
    <w:p w14:paraId="73983515" w14:textId="77777777" w:rsidR="000576E8" w:rsidRPr="00026923" w:rsidRDefault="000576E8" w:rsidP="000576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Contact: </w:t>
      </w:r>
      <w:r w:rsidRPr="00026923">
        <w:rPr>
          <w:rFonts w:ascii="Montserrat" w:hAnsi="Montserrat"/>
        </w:rPr>
        <w:t xml:space="preserve">(209) </w:t>
      </w:r>
      <w:r>
        <w:rPr>
          <w:rFonts w:ascii="Montserrat" w:hAnsi="Montserrat"/>
        </w:rPr>
        <w:t>385</w:t>
      </w:r>
      <w:r w:rsidRPr="00026923">
        <w:rPr>
          <w:rFonts w:ascii="Montserrat" w:hAnsi="Montserrat"/>
        </w:rPr>
        <w:t>-</w:t>
      </w:r>
      <w:r>
        <w:rPr>
          <w:rFonts w:ascii="Montserrat" w:hAnsi="Montserrat"/>
        </w:rPr>
        <w:t>7403</w:t>
      </w:r>
    </w:p>
    <w:p w14:paraId="31395573" w14:textId="77777777" w:rsidR="000576E8" w:rsidRPr="00026923" w:rsidRDefault="000576E8" w:rsidP="000576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Open to the public</w:t>
      </w:r>
    </w:p>
    <w:p w14:paraId="7F8FE920" w14:textId="2814F146" w:rsidR="000576E8" w:rsidRPr="00026923" w:rsidRDefault="00631732" w:rsidP="000576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F</w:t>
      </w:r>
      <w:r w:rsidR="000576E8" w:rsidRPr="00026923">
        <w:rPr>
          <w:rFonts w:ascii="Montserrat" w:hAnsi="Montserrat"/>
          <w:b/>
          <w:bCs/>
        </w:rPr>
        <w:t>ee required</w:t>
      </w:r>
    </w:p>
    <w:p w14:paraId="4EEF7459" w14:textId="77777777" w:rsidR="000576E8" w:rsidRPr="00026923" w:rsidRDefault="000576E8" w:rsidP="000576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CE records submitted</w:t>
      </w:r>
    </w:p>
    <w:p w14:paraId="3FF316E6" w14:textId="1C97DA71" w:rsidR="000576E8" w:rsidRPr="004710B3" w:rsidRDefault="000576E8" w:rsidP="004710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hyperlink r:id="rId8" w:history="1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01E51A8E" w14:textId="77777777" w:rsidR="006766F7" w:rsidRPr="006766F7" w:rsidRDefault="006766F7" w:rsidP="006766F7">
      <w:pPr>
        <w:pStyle w:val="ListParagraph"/>
        <w:widowControl w:val="0"/>
        <w:tabs>
          <w:tab w:val="left" w:pos="1440"/>
        </w:tabs>
        <w:autoSpaceDE w:val="0"/>
        <w:autoSpaceDN w:val="0"/>
        <w:spacing w:before="17" w:after="0" w:line="240" w:lineRule="auto"/>
        <w:contextualSpacing w:val="0"/>
        <w:jc w:val="both"/>
        <w:rPr>
          <w:color w:val="000000" w:themeColor="text1"/>
        </w:rPr>
      </w:pPr>
    </w:p>
    <w:p w14:paraId="38B622DE" w14:textId="6BC77E3E" w:rsidR="0083289E" w:rsidRPr="00026923" w:rsidRDefault="004710B3" w:rsidP="0083289E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bookmarkStart w:id="0" w:name="_Hlk222741124"/>
      <w:r>
        <w:rPr>
          <w:rFonts w:ascii="Montserrat" w:hAnsi="Montserrat"/>
          <w:b/>
          <w:bCs/>
          <w:color w:val="000000" w:themeColor="text1"/>
        </w:rPr>
        <w:t>Madera/Merced Pistachio Day</w:t>
      </w:r>
    </w:p>
    <w:p w14:paraId="3E647F88" w14:textId="399F1763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="004710B3">
        <w:rPr>
          <w:rFonts w:ascii="Montserrat" w:hAnsi="Montserrat"/>
          <w:color w:val="000000" w:themeColor="text1"/>
        </w:rPr>
        <w:t>March 19th, 2026</w:t>
      </w:r>
    </w:p>
    <w:p w14:paraId="307D58ED" w14:textId="15C88FE6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>
        <w:rPr>
          <w:rFonts w:ascii="Montserrat" w:hAnsi="Montserrat"/>
          <w:color w:val="000000" w:themeColor="text1"/>
        </w:rPr>
        <w:t>1.</w:t>
      </w:r>
      <w:r w:rsidR="004710B3">
        <w:rPr>
          <w:rFonts w:ascii="Montserrat" w:hAnsi="Montserrat"/>
          <w:color w:val="000000" w:themeColor="text1"/>
        </w:rPr>
        <w:t>0</w:t>
      </w:r>
      <w:r>
        <w:rPr>
          <w:rFonts w:ascii="Montserrat" w:hAnsi="Montserrat"/>
          <w:color w:val="000000" w:themeColor="text1"/>
        </w:rPr>
        <w:t>0 laws</w:t>
      </w:r>
    </w:p>
    <w:p w14:paraId="53C951BD" w14:textId="00F2D43F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>
        <w:rPr>
          <w:rFonts w:ascii="Montserrat" w:hAnsi="Montserrat"/>
          <w:color w:val="000000" w:themeColor="text1"/>
        </w:rPr>
        <w:t>M</w:t>
      </w:r>
      <w:r w:rsidR="004710B3">
        <w:rPr>
          <w:rFonts w:ascii="Montserrat" w:hAnsi="Montserrat"/>
          <w:color w:val="000000" w:themeColor="text1"/>
        </w:rPr>
        <w:t>adera</w:t>
      </w:r>
      <w:r w:rsidRPr="00026923">
        <w:rPr>
          <w:rFonts w:ascii="Montserrat" w:hAnsi="Montserrat"/>
          <w:color w:val="000000" w:themeColor="text1"/>
        </w:rPr>
        <w:t>, CA</w:t>
      </w:r>
    </w:p>
    <w:p w14:paraId="6D51B119" w14:textId="668D8EB1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 w:rsidR="004710B3">
        <w:rPr>
          <w:rFonts w:ascii="Montserrat" w:hAnsi="Montserrat"/>
          <w:color w:val="000000" w:themeColor="text1"/>
        </w:rPr>
        <w:t>University of Cooperative Extension Madera</w:t>
      </w:r>
    </w:p>
    <w:p w14:paraId="72040C6E" w14:textId="6375CB14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</w:t>
      </w:r>
      <w:r>
        <w:rPr>
          <w:rFonts w:ascii="Montserrat" w:hAnsi="Montserrat"/>
          <w:color w:val="000000" w:themeColor="text1"/>
        </w:rPr>
        <w:t>559</w:t>
      </w:r>
      <w:r w:rsidRPr="00026923">
        <w:rPr>
          <w:rFonts w:ascii="Montserrat" w:hAnsi="Montserrat"/>
          <w:color w:val="000000" w:themeColor="text1"/>
        </w:rPr>
        <w:t xml:space="preserve">) </w:t>
      </w:r>
      <w:r w:rsidR="004710B3">
        <w:rPr>
          <w:rFonts w:ascii="Montserrat" w:hAnsi="Montserrat"/>
          <w:color w:val="000000" w:themeColor="text1"/>
        </w:rPr>
        <w:t>825</w:t>
      </w:r>
      <w:r w:rsidRPr="00026923">
        <w:rPr>
          <w:rFonts w:ascii="Montserrat" w:hAnsi="Montserrat"/>
          <w:color w:val="000000" w:themeColor="text1"/>
        </w:rPr>
        <w:t>-</w:t>
      </w:r>
      <w:r w:rsidR="004710B3">
        <w:rPr>
          <w:rFonts w:ascii="Montserrat" w:hAnsi="Montserrat"/>
          <w:color w:val="000000" w:themeColor="text1"/>
        </w:rPr>
        <w:t>7632</w:t>
      </w:r>
    </w:p>
    <w:p w14:paraId="205DDE03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4C1ACAEB" w14:textId="346D6F3E" w:rsidR="0083289E" w:rsidRPr="00026923" w:rsidRDefault="004710B3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>No f</w:t>
      </w:r>
      <w:r w:rsidR="0083289E" w:rsidRPr="00026923">
        <w:rPr>
          <w:rFonts w:ascii="Montserrat" w:hAnsi="Montserrat"/>
          <w:b/>
          <w:bCs/>
          <w:color w:val="000000" w:themeColor="text1"/>
        </w:rPr>
        <w:t>ee required</w:t>
      </w:r>
    </w:p>
    <w:p w14:paraId="3AE76B32" w14:textId="77777777" w:rsidR="0083289E" w:rsidRPr="00026923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5B081E20" w14:textId="3C7F1659" w:rsidR="0083289E" w:rsidRPr="003B222A" w:rsidRDefault="0083289E" w:rsidP="0083289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9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bookmarkEnd w:id="0"/>
    <w:p w14:paraId="3D72F242" w14:textId="5683545F" w:rsidR="009C0CF8" w:rsidRDefault="009C0CF8"/>
    <w:sectPr w:rsidR="009C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00"/>
    <w:multiLevelType w:val="hybridMultilevel"/>
    <w:tmpl w:val="A13865A6"/>
    <w:lvl w:ilvl="0" w:tplc="FE7C908C">
      <w:start w:val="1"/>
      <w:numFmt w:val="decimal"/>
      <w:lvlText w:val="%1."/>
      <w:lvlJc w:val="left"/>
      <w:pPr>
        <w:ind w:left="720" w:hanging="360"/>
      </w:pPr>
      <w:rPr>
        <w:spacing w:val="-1"/>
        <w:w w:val="107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469D4E">
      <w:numFmt w:val="bullet"/>
      <w:lvlText w:val="•"/>
      <w:lvlJc w:val="left"/>
      <w:pPr>
        <w:ind w:left="2640" w:hanging="360"/>
      </w:pPr>
      <w:rPr>
        <w:lang w:val="en-US" w:eastAsia="en-US" w:bidi="ar-SA"/>
      </w:rPr>
    </w:lvl>
    <w:lvl w:ilvl="3" w:tplc="250227E2">
      <w:numFmt w:val="bullet"/>
      <w:lvlText w:val="•"/>
      <w:lvlJc w:val="left"/>
      <w:pPr>
        <w:ind w:left="3480" w:hanging="360"/>
      </w:pPr>
      <w:rPr>
        <w:lang w:val="en-US" w:eastAsia="en-US" w:bidi="ar-SA"/>
      </w:rPr>
    </w:lvl>
    <w:lvl w:ilvl="4" w:tplc="559A4BD0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FC8044CC">
      <w:numFmt w:val="bullet"/>
      <w:lvlText w:val="•"/>
      <w:lvlJc w:val="left"/>
      <w:pPr>
        <w:ind w:left="5160" w:hanging="360"/>
      </w:pPr>
      <w:rPr>
        <w:lang w:val="en-US" w:eastAsia="en-US" w:bidi="ar-SA"/>
      </w:rPr>
    </w:lvl>
    <w:lvl w:ilvl="6" w:tplc="D3F4F128">
      <w:numFmt w:val="bullet"/>
      <w:lvlText w:val="•"/>
      <w:lvlJc w:val="left"/>
      <w:pPr>
        <w:ind w:left="6000" w:hanging="360"/>
      </w:pPr>
      <w:rPr>
        <w:lang w:val="en-US" w:eastAsia="en-US" w:bidi="ar-SA"/>
      </w:rPr>
    </w:lvl>
    <w:lvl w:ilvl="7" w:tplc="0E983CB2">
      <w:numFmt w:val="bullet"/>
      <w:lvlText w:val="•"/>
      <w:lvlJc w:val="left"/>
      <w:pPr>
        <w:ind w:left="6840" w:hanging="360"/>
      </w:pPr>
      <w:rPr>
        <w:lang w:val="en-US" w:eastAsia="en-US" w:bidi="ar-SA"/>
      </w:rPr>
    </w:lvl>
    <w:lvl w:ilvl="8" w:tplc="E0D050CC">
      <w:numFmt w:val="bullet"/>
      <w:lvlText w:val="•"/>
      <w:lvlJc w:val="left"/>
      <w:pPr>
        <w:ind w:left="7680" w:hanging="360"/>
      </w:pPr>
      <w:rPr>
        <w:lang w:val="en-US" w:eastAsia="en-US" w:bidi="ar-SA"/>
      </w:rPr>
    </w:lvl>
  </w:abstractNum>
  <w:abstractNum w:abstractNumId="3" w15:restartNumberingAfterBreak="0">
    <w:nsid w:val="78645CCE"/>
    <w:multiLevelType w:val="hybridMultilevel"/>
    <w:tmpl w:val="3DF2C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C4C31"/>
    <w:multiLevelType w:val="hybridMultilevel"/>
    <w:tmpl w:val="8CC2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28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5909310">
    <w:abstractNumId w:val="0"/>
  </w:num>
  <w:num w:numId="3" w16cid:durableId="1779399916">
    <w:abstractNumId w:val="1"/>
  </w:num>
  <w:num w:numId="4" w16cid:durableId="2133013136">
    <w:abstractNumId w:val="3"/>
  </w:num>
  <w:num w:numId="5" w16cid:durableId="206347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F8"/>
    <w:rsid w:val="00026923"/>
    <w:rsid w:val="000576E8"/>
    <w:rsid w:val="000A660E"/>
    <w:rsid w:val="00175360"/>
    <w:rsid w:val="00193A14"/>
    <w:rsid w:val="002D266C"/>
    <w:rsid w:val="003B222A"/>
    <w:rsid w:val="003F4504"/>
    <w:rsid w:val="0040206A"/>
    <w:rsid w:val="00441B03"/>
    <w:rsid w:val="004710B3"/>
    <w:rsid w:val="00535183"/>
    <w:rsid w:val="005D0B64"/>
    <w:rsid w:val="00631732"/>
    <w:rsid w:val="00675695"/>
    <w:rsid w:val="006766F7"/>
    <w:rsid w:val="006B2093"/>
    <w:rsid w:val="007C498C"/>
    <w:rsid w:val="0081525F"/>
    <w:rsid w:val="0083289E"/>
    <w:rsid w:val="009C0CF8"/>
    <w:rsid w:val="00A11A65"/>
    <w:rsid w:val="00C87A73"/>
    <w:rsid w:val="00DA21E4"/>
    <w:rsid w:val="00DA5440"/>
    <w:rsid w:val="00E91920"/>
    <w:rsid w:val="00EC4A14"/>
    <w:rsid w:val="00F2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A787"/>
  <w15:chartTrackingRefBased/>
  <w15:docId w15:val="{584002F7-85CA-41B5-88FA-11C0902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F8"/>
  </w:style>
  <w:style w:type="paragraph" w:styleId="Heading1">
    <w:name w:val="heading 1"/>
    <w:basedOn w:val="Normal"/>
    <w:next w:val="Normal"/>
    <w:link w:val="Heading1Char"/>
    <w:uiPriority w:val="9"/>
    <w:qFormat/>
    <w:rsid w:val="009C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C0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CF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6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county/merced-county-cooperative-extension/event/spring-2026-continuing-education-pest-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cvalleyorchards.com/event/2026-ucce-stone-fruit-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county/stanislaus-county/event/ipm-breakfast-meeting-red-leaf-blotch-and-other-bloom-diseas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anr.edu/county/merced-county-cooperative-extension/event/spring-2026-continuing-education-pest-manage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anr.edu/county/merced-county-cooperative-extension/event/madera/merced-pistachio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3</cp:revision>
  <dcterms:created xsi:type="dcterms:W3CDTF">2026-02-23T21:52:00Z</dcterms:created>
  <dcterms:modified xsi:type="dcterms:W3CDTF">2026-02-23T21:53:00Z</dcterms:modified>
</cp:coreProperties>
</file>