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786F" w14:textId="60A090AA" w:rsidR="005D125D" w:rsidRPr="005D125D" w:rsidRDefault="008871C4" w:rsidP="005D125D">
      <w:pPr>
        <w:pStyle w:val="Title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December 2025</w:t>
      </w:r>
    </w:p>
    <w:p w14:paraId="4D4C3222" w14:textId="0D603C71" w:rsidR="005D125D" w:rsidRPr="005D125D" w:rsidRDefault="005D125D" w:rsidP="005D125D">
      <w:pPr>
        <w:pStyle w:val="Title"/>
        <w:rPr>
          <w:rFonts w:ascii="Montserrat" w:hAnsi="Montserrat"/>
          <w:b/>
          <w:bCs/>
          <w:spacing w:val="-4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Sacramento Valley</w:t>
      </w:r>
      <w:r w:rsidRPr="005D125D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in</w:t>
      </w:r>
      <w:r w:rsidRPr="005D125D">
        <w:rPr>
          <w:rFonts w:ascii="Montserrat" w:hAnsi="Montserrat"/>
          <w:b/>
          <w:bCs/>
          <w:spacing w:val="-3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Person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  <w:r w:rsidRPr="005D125D">
        <w:rPr>
          <w:rFonts w:ascii="Montserrat" w:hAnsi="Montserrat"/>
          <w:b/>
          <w:bCs/>
          <w:sz w:val="24"/>
          <w:szCs w:val="24"/>
        </w:rPr>
        <w:t>Courses</w:t>
      </w:r>
      <w:r w:rsidRPr="005D125D">
        <w:rPr>
          <w:rFonts w:ascii="Montserrat" w:hAnsi="Montserrat"/>
          <w:b/>
          <w:bCs/>
          <w:spacing w:val="-4"/>
          <w:sz w:val="24"/>
          <w:szCs w:val="24"/>
        </w:rPr>
        <w:t xml:space="preserve"> </w:t>
      </w:r>
    </w:p>
    <w:p w14:paraId="683733C5" w14:textId="77777777" w:rsidR="007D528E" w:rsidRPr="003724BC" w:rsidRDefault="007D528E" w:rsidP="003724BC">
      <w:p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</w:p>
    <w:p w14:paraId="5CCED81D" w14:textId="64EBB3C9" w:rsidR="005D125D" w:rsidRPr="00340FDC" w:rsidRDefault="008871C4" w:rsidP="005D125D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Colusa Ag Department Grower Meeting 2025 </w:t>
      </w:r>
    </w:p>
    <w:p w14:paraId="0645C19B" w14:textId="6759222F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8871C4">
        <w:rPr>
          <w:color w:val="000000" w:themeColor="text1"/>
          <w:sz w:val="24"/>
          <w:szCs w:val="24"/>
        </w:rPr>
        <w:t>December</w:t>
      </w:r>
      <w:r w:rsidR="00BD0890">
        <w:rPr>
          <w:color w:val="000000" w:themeColor="text1"/>
          <w:sz w:val="24"/>
          <w:szCs w:val="24"/>
        </w:rPr>
        <w:t xml:space="preserve"> 3rd</w:t>
      </w:r>
      <w:r w:rsidRPr="00340FDC">
        <w:rPr>
          <w:color w:val="000000" w:themeColor="text1"/>
          <w:sz w:val="24"/>
          <w:szCs w:val="24"/>
        </w:rPr>
        <w:t>, 2025</w:t>
      </w:r>
    </w:p>
    <w:p w14:paraId="3D210E75" w14:textId="6601CA4C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BD0890">
        <w:rPr>
          <w:color w:val="000000" w:themeColor="text1"/>
          <w:sz w:val="24"/>
          <w:szCs w:val="24"/>
        </w:rPr>
        <w:t>4.00</w:t>
      </w:r>
      <w:r w:rsidR="007D528E">
        <w:rPr>
          <w:color w:val="000000" w:themeColor="text1"/>
          <w:sz w:val="24"/>
          <w:szCs w:val="24"/>
        </w:rPr>
        <w:t xml:space="preserve"> laws</w:t>
      </w:r>
    </w:p>
    <w:p w14:paraId="38346C5B" w14:textId="4EECA0B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BD0890">
        <w:rPr>
          <w:color w:val="000000" w:themeColor="text1"/>
          <w:sz w:val="24"/>
          <w:szCs w:val="24"/>
        </w:rPr>
        <w:t>Colusa</w:t>
      </w:r>
      <w:r w:rsidRPr="00340FDC">
        <w:rPr>
          <w:color w:val="000000" w:themeColor="text1"/>
          <w:sz w:val="24"/>
          <w:szCs w:val="24"/>
        </w:rPr>
        <w:t>, CA</w:t>
      </w:r>
    </w:p>
    <w:p w14:paraId="4E2DAE55" w14:textId="7C5646EF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BD0890">
        <w:rPr>
          <w:color w:val="000000" w:themeColor="text1"/>
          <w:sz w:val="24"/>
          <w:szCs w:val="24"/>
        </w:rPr>
        <w:t xml:space="preserve">Colusa County Department of Agriculture </w:t>
      </w:r>
    </w:p>
    <w:p w14:paraId="4985D376" w14:textId="607317BF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7D528E">
        <w:rPr>
          <w:color w:val="000000" w:themeColor="text1"/>
          <w:sz w:val="24"/>
          <w:szCs w:val="24"/>
        </w:rPr>
        <w:t>530</w:t>
      </w:r>
      <w:r>
        <w:rPr>
          <w:color w:val="000000" w:themeColor="text1"/>
          <w:sz w:val="24"/>
          <w:szCs w:val="24"/>
        </w:rPr>
        <w:t xml:space="preserve">) </w:t>
      </w:r>
      <w:r w:rsidR="00BD0890">
        <w:rPr>
          <w:color w:val="000000" w:themeColor="text1"/>
          <w:sz w:val="24"/>
          <w:szCs w:val="24"/>
        </w:rPr>
        <w:t>458</w:t>
      </w:r>
      <w:r>
        <w:rPr>
          <w:color w:val="000000" w:themeColor="text1"/>
          <w:sz w:val="24"/>
          <w:szCs w:val="24"/>
        </w:rPr>
        <w:t>-</w:t>
      </w:r>
      <w:r w:rsidR="00BD0890">
        <w:rPr>
          <w:color w:val="000000" w:themeColor="text1"/>
          <w:sz w:val="24"/>
          <w:szCs w:val="24"/>
        </w:rPr>
        <w:t>0580</w:t>
      </w:r>
    </w:p>
    <w:p w14:paraId="2E0E34E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20F5B80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52362D71" w14:textId="77777777" w:rsidR="005D125D" w:rsidRPr="00340FDC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037A3048" w14:textId="02BA8D46" w:rsidR="005D125D" w:rsidRPr="00CF6BDF" w:rsidRDefault="005D125D" w:rsidP="005D125D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24F01B9" w14:textId="77777777" w:rsidR="00145F7A" w:rsidRDefault="00145F7A" w:rsidP="00145F7A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08A9561" w14:textId="29555567" w:rsidR="00145F7A" w:rsidRPr="00340FDC" w:rsidRDefault="00145F7A" w:rsidP="00145F7A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Sutter CE Class 3 </w:t>
      </w:r>
    </w:p>
    <w:p w14:paraId="7F915C83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December 4th</w:t>
      </w:r>
      <w:r w:rsidRPr="00340FDC">
        <w:rPr>
          <w:color w:val="000000" w:themeColor="text1"/>
          <w:sz w:val="24"/>
          <w:szCs w:val="24"/>
        </w:rPr>
        <w:t>, 2025</w:t>
      </w:r>
    </w:p>
    <w:p w14:paraId="0697093A" w14:textId="2D9FA7CF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.00 laws</w:t>
      </w:r>
      <w:r>
        <w:rPr>
          <w:color w:val="000000" w:themeColor="text1"/>
          <w:sz w:val="24"/>
          <w:szCs w:val="24"/>
        </w:rPr>
        <w:t>, 2.00 other</w:t>
      </w:r>
    </w:p>
    <w:p w14:paraId="6B499E74" w14:textId="5D0188F6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Yuba City,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0250C4AD" w14:textId="27C738E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Sutter</w:t>
      </w:r>
      <w:r>
        <w:rPr>
          <w:color w:val="000000" w:themeColor="text1"/>
          <w:sz w:val="24"/>
          <w:szCs w:val="24"/>
        </w:rPr>
        <w:t xml:space="preserve"> County</w:t>
      </w:r>
      <w:r>
        <w:rPr>
          <w:color w:val="000000" w:themeColor="text1"/>
          <w:sz w:val="24"/>
          <w:szCs w:val="24"/>
        </w:rPr>
        <w:t xml:space="preserve"> Ag Dept.</w:t>
      </w:r>
      <w:r>
        <w:rPr>
          <w:color w:val="000000" w:themeColor="text1"/>
          <w:sz w:val="24"/>
          <w:szCs w:val="24"/>
        </w:rPr>
        <w:t xml:space="preserve"> </w:t>
      </w:r>
    </w:p>
    <w:p w14:paraId="6F95D020" w14:textId="49EEBB11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(530) </w:t>
      </w:r>
      <w:r>
        <w:rPr>
          <w:color w:val="000000" w:themeColor="text1"/>
          <w:sz w:val="24"/>
          <w:szCs w:val="24"/>
        </w:rPr>
        <w:t>822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7500</w:t>
      </w:r>
    </w:p>
    <w:p w14:paraId="615E4D11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9BF763D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41280609" w14:textId="77777777" w:rsidR="00145F7A" w:rsidRPr="00340FDC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377C551F" w14:textId="39DF4635" w:rsidR="00145F7A" w:rsidRPr="00981B1E" w:rsidRDefault="00145F7A" w:rsidP="00145F7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6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51C0223D" w14:textId="77777777" w:rsidR="00981B1E" w:rsidRDefault="00981B1E" w:rsidP="00981B1E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719ABCB" w14:textId="56F4135E" w:rsidR="00981B1E" w:rsidRPr="00340FDC" w:rsidRDefault="00981B1E" w:rsidP="00981B1E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Sutter CE Class </w:t>
      </w:r>
      <w:r>
        <w:rPr>
          <w:b/>
          <w:bCs/>
          <w:color w:val="000000" w:themeColor="text1"/>
          <w:sz w:val="24"/>
          <w:szCs w:val="24"/>
        </w:rPr>
        <w:t>4</w:t>
      </w:r>
    </w:p>
    <w:p w14:paraId="1EE0498A" w14:textId="516E7B1B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December </w:t>
      </w:r>
      <w:r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th</w:t>
      </w:r>
      <w:r w:rsidRPr="00340FDC">
        <w:rPr>
          <w:color w:val="000000" w:themeColor="text1"/>
          <w:sz w:val="24"/>
          <w:szCs w:val="24"/>
        </w:rPr>
        <w:t>, 2025</w:t>
      </w:r>
    </w:p>
    <w:p w14:paraId="1D71EEDA" w14:textId="1D21072E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0 laws, </w:t>
      </w:r>
      <w:r>
        <w:rPr>
          <w:color w:val="000000" w:themeColor="text1"/>
          <w:sz w:val="24"/>
          <w:szCs w:val="24"/>
        </w:rPr>
        <w:t>1.5</w:t>
      </w:r>
      <w:r>
        <w:rPr>
          <w:color w:val="000000" w:themeColor="text1"/>
          <w:sz w:val="24"/>
          <w:szCs w:val="24"/>
        </w:rPr>
        <w:t>0 other</w:t>
      </w:r>
    </w:p>
    <w:p w14:paraId="36E4F21E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Yuba City,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08294956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Sutter County Ag Dept. </w:t>
      </w:r>
    </w:p>
    <w:p w14:paraId="32EF12F4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(530) 822-7500</w:t>
      </w:r>
    </w:p>
    <w:p w14:paraId="18B6E2A6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3B21C323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1947DE79" w14:textId="77777777" w:rsidR="00981B1E" w:rsidRPr="00340FDC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752E89BE" w14:textId="120AAC60" w:rsidR="00981B1E" w:rsidRPr="007125AB" w:rsidRDefault="00981B1E" w:rsidP="00981B1E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7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48588F3" w14:textId="77777777" w:rsidR="007125AB" w:rsidRDefault="007125AB" w:rsidP="007125AB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5012FFF1" w14:textId="34272F40" w:rsidR="001146DF" w:rsidRPr="00340FDC" w:rsidRDefault="001146DF" w:rsidP="001146DF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>taying Ahead of Almond Pest &amp; Disease Threats</w:t>
      </w:r>
    </w:p>
    <w:p w14:paraId="03F1A87B" w14:textId="387FB783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lastRenderedPageBreak/>
        <w:t xml:space="preserve">Date: </w:t>
      </w:r>
      <w:r>
        <w:rPr>
          <w:color w:val="000000" w:themeColor="text1"/>
          <w:sz w:val="24"/>
          <w:szCs w:val="24"/>
        </w:rPr>
        <w:t>December 1</w:t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th</w:t>
      </w:r>
      <w:r w:rsidRPr="00340FDC">
        <w:rPr>
          <w:color w:val="000000" w:themeColor="text1"/>
          <w:sz w:val="24"/>
          <w:szCs w:val="24"/>
        </w:rPr>
        <w:t>, 2025</w:t>
      </w:r>
    </w:p>
    <w:p w14:paraId="68D927AF" w14:textId="5B65B8DB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Hours:</w:t>
      </w:r>
      <w:r>
        <w:rPr>
          <w:color w:val="000000" w:themeColor="text1"/>
          <w:sz w:val="24"/>
          <w:szCs w:val="24"/>
        </w:rPr>
        <w:t xml:space="preserve"> 1.50 other</w:t>
      </w:r>
    </w:p>
    <w:p w14:paraId="6DD45CD5" w14:textId="67B403A9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Sacramento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06FA45AD" w14:textId="00BE32BB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Almond Board of California </w:t>
      </w:r>
    </w:p>
    <w:p w14:paraId="4A4FBFB6" w14:textId="42A85066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209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>402-4650</w:t>
      </w:r>
    </w:p>
    <w:p w14:paraId="707A75FE" w14:textId="77777777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250D790D" w14:textId="77777777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10E9B13B" w14:textId="77777777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7040DF2D" w14:textId="3C847CA9" w:rsidR="001146DF" w:rsidRPr="001146DF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8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3C3053BE" w14:textId="77777777" w:rsidR="001146DF" w:rsidRPr="007125AB" w:rsidRDefault="001146DF" w:rsidP="001146DF">
      <w:pPr>
        <w:pStyle w:val="ListParagraph"/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</w:p>
    <w:p w14:paraId="14EC47A8" w14:textId="338C1575" w:rsidR="001146DF" w:rsidRPr="00340FDC" w:rsidRDefault="001146DF" w:rsidP="001146DF">
      <w:pPr>
        <w:pStyle w:val="ListParagraph"/>
        <w:numPr>
          <w:ilvl w:val="0"/>
          <w:numId w:val="2"/>
        </w:numPr>
        <w:tabs>
          <w:tab w:val="left" w:pos="1440"/>
        </w:tabs>
        <w:spacing w:before="1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PAPA Citrus Heights Seminar </w:t>
      </w:r>
    </w:p>
    <w:p w14:paraId="4785A5BD" w14:textId="036D123A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December 1</w:t>
      </w:r>
      <w:r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th</w:t>
      </w:r>
      <w:r w:rsidRPr="00340FDC">
        <w:rPr>
          <w:color w:val="000000" w:themeColor="text1"/>
          <w:sz w:val="24"/>
          <w:szCs w:val="24"/>
        </w:rPr>
        <w:t>, 2025</w:t>
      </w:r>
    </w:p>
    <w:p w14:paraId="6D3415DB" w14:textId="690A8468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Hours: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2.0 laws, 5.0</w:t>
      </w:r>
      <w:r>
        <w:rPr>
          <w:color w:val="000000" w:themeColor="text1"/>
          <w:sz w:val="24"/>
          <w:szCs w:val="24"/>
        </w:rPr>
        <w:t xml:space="preserve"> other</w:t>
      </w:r>
    </w:p>
    <w:p w14:paraId="0237565E" w14:textId="7F981CC3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Citrus Heights</w:t>
      </w:r>
      <w:r>
        <w:rPr>
          <w:color w:val="000000" w:themeColor="text1"/>
          <w:sz w:val="24"/>
          <w:szCs w:val="24"/>
        </w:rPr>
        <w:t>,</w:t>
      </w:r>
      <w:r w:rsidRPr="00340FDC">
        <w:rPr>
          <w:color w:val="000000" w:themeColor="text1"/>
          <w:sz w:val="24"/>
          <w:szCs w:val="24"/>
        </w:rPr>
        <w:t xml:space="preserve"> CA</w:t>
      </w:r>
    </w:p>
    <w:p w14:paraId="1FF90587" w14:textId="11B0DCB8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Pesticide Applicators Professional Association</w:t>
      </w:r>
    </w:p>
    <w:p w14:paraId="2F55DA6C" w14:textId="486B2F66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831</w:t>
      </w:r>
      <w:r>
        <w:rPr>
          <w:color w:val="000000" w:themeColor="text1"/>
          <w:sz w:val="24"/>
          <w:szCs w:val="24"/>
        </w:rPr>
        <w:t>) 4</w:t>
      </w:r>
      <w:r>
        <w:rPr>
          <w:color w:val="000000" w:themeColor="text1"/>
          <w:sz w:val="24"/>
          <w:szCs w:val="24"/>
        </w:rPr>
        <w:t>42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3536</w:t>
      </w:r>
    </w:p>
    <w:p w14:paraId="0BA92B91" w14:textId="77777777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73F91457" w14:textId="63505D76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358E566D" w14:textId="77777777" w:rsidR="001146DF" w:rsidRPr="00340FDC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30966126" w14:textId="6F8A0F9C" w:rsidR="001146DF" w:rsidRPr="007125AB" w:rsidRDefault="001146DF" w:rsidP="001146DF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contextualSpacing w:val="0"/>
        <w:rPr>
          <w:color w:val="000000" w:themeColor="text1"/>
          <w:sz w:val="24"/>
          <w:szCs w:val="24"/>
        </w:rPr>
      </w:pPr>
      <w:hyperlink r:id="rId9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387F58EC" w14:textId="693291DB" w:rsidR="007125AB" w:rsidRPr="007125AB" w:rsidRDefault="007125AB" w:rsidP="007125AB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1FAF6746" w14:textId="77777777" w:rsidR="00981B1E" w:rsidRPr="00981B1E" w:rsidRDefault="00981B1E" w:rsidP="00981B1E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50DF45EE" w14:textId="77777777" w:rsidR="00145F7A" w:rsidRPr="00145F7A" w:rsidRDefault="00145F7A" w:rsidP="00145F7A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632AF9CA" w14:textId="77777777" w:rsidR="005D125D" w:rsidRPr="00CF6BDF" w:rsidRDefault="005D125D" w:rsidP="005D125D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02BDAC94" w14:textId="77777777" w:rsidR="005D125D" w:rsidRPr="00340FDC" w:rsidRDefault="005D125D" w:rsidP="005D125D">
      <w:pPr>
        <w:pStyle w:val="BodyText"/>
        <w:ind w:left="0"/>
        <w:jc w:val="left"/>
      </w:pPr>
    </w:p>
    <w:p w14:paraId="3F270AA0" w14:textId="77777777" w:rsidR="005D125D" w:rsidRDefault="005D125D"/>
    <w:sectPr w:rsidR="005D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77939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5D"/>
    <w:rsid w:val="00026E19"/>
    <w:rsid w:val="001146DF"/>
    <w:rsid w:val="00145F7A"/>
    <w:rsid w:val="003724BC"/>
    <w:rsid w:val="004821CC"/>
    <w:rsid w:val="005D125D"/>
    <w:rsid w:val="0066519B"/>
    <w:rsid w:val="006B2093"/>
    <w:rsid w:val="007125AB"/>
    <w:rsid w:val="007D528E"/>
    <w:rsid w:val="008871C4"/>
    <w:rsid w:val="00981B1E"/>
    <w:rsid w:val="00BD0890"/>
    <w:rsid w:val="00C60DCE"/>
    <w:rsid w:val="00C611CD"/>
    <w:rsid w:val="00CD2311"/>
    <w:rsid w:val="00E05339"/>
    <w:rsid w:val="00F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18D2"/>
  <w15:chartTrackingRefBased/>
  <w15:docId w15:val="{934E0A4F-84DB-4B04-8F7B-BC178D28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5D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125D"/>
    <w:pPr>
      <w:spacing w:before="253"/>
      <w:ind w:left="3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125D"/>
    <w:rPr>
      <w:rFonts w:ascii="Montserrat" w:eastAsia="Montserrat" w:hAnsi="Montserrat" w:cs="Montserrat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onds.org/about-us/programs-and-events/almond-conference/knowbeforeyou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utterCountyAg/posts/attention-growersour-2025-continuing-education-class-schedule-is-out/13332243721779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utterCountyAg/posts/attention-growersour-2025-continuing-education-class-schedule-is-out/133322437217797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p/C2A_cUjt5p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paseminars.com/semin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2025-11-28T05:36:00Z</dcterms:created>
  <dcterms:modified xsi:type="dcterms:W3CDTF">2025-11-28T05:36:00Z</dcterms:modified>
</cp:coreProperties>
</file>